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7F7B" w14:paraId="16F4366B" w14:textId="77777777" w:rsidTr="001411AF">
        <w:trPr>
          <w:trHeight w:val="2126"/>
        </w:trPr>
        <w:tc>
          <w:tcPr>
            <w:tcW w:w="2547" w:type="dxa"/>
          </w:tcPr>
          <w:p w14:paraId="4B39F54C" w14:textId="7AEB83B8" w:rsidR="00A57F7B" w:rsidRDefault="00D74564">
            <w:r>
              <w:rPr>
                <w:noProof/>
              </w:rPr>
              <w:drawing>
                <wp:inline distT="0" distB="0" distL="0" distR="0" wp14:anchorId="7017DFFC" wp14:editId="44524404">
                  <wp:extent cx="1150158" cy="1800000"/>
                  <wp:effectExtent l="0" t="0" r="0" b="0"/>
                  <wp:docPr id="17878904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5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09845395" w14:textId="77777777" w:rsidR="00A57F7B" w:rsidRPr="00A57F7B" w:rsidRDefault="00A57F7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A57F7B" w14:paraId="3075ED16" w14:textId="77777777" w:rsidTr="00A57F7B">
              <w:trPr>
                <w:trHeight w:val="964"/>
              </w:trPr>
              <w:tc>
                <w:tcPr>
                  <w:tcW w:w="3144" w:type="dxa"/>
                </w:tcPr>
                <w:p w14:paraId="34872EFB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41222156" w14:textId="77777777" w:rsidR="00A57F7B" w:rsidRDefault="00A57F7B" w:rsidP="00A57F7B">
                  <w:pPr>
                    <w:jc w:val="center"/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565A506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3778CDA4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A57F7B" w14:paraId="43001CBD" w14:textId="77777777" w:rsidTr="00A57F7B">
              <w:trPr>
                <w:trHeight w:val="964"/>
              </w:trPr>
              <w:tc>
                <w:tcPr>
                  <w:tcW w:w="3144" w:type="dxa"/>
                </w:tcPr>
                <w:p w14:paraId="37153D09" w14:textId="77777777" w:rsidR="00A57F7B" w:rsidRDefault="00A57F7B" w:rsidP="00A57F7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4D34628" w14:textId="77777777" w:rsidR="00A57F7B" w:rsidRDefault="00A57F7B" w:rsidP="00A57F7B">
                  <w:pPr>
                    <w:jc w:val="center"/>
                  </w:pPr>
                  <w:r w:rsidRPr="004242BD">
                    <w:rPr>
                      <w:sz w:val="40"/>
                      <w:szCs w:val="40"/>
                    </w:rPr>
                    <w:sym w:font="Symbol" w:char="F02A"/>
                  </w:r>
                  <w:r w:rsidRPr="004242BD">
                    <w:rPr>
                      <w:sz w:val="40"/>
                      <w:szCs w:val="40"/>
                    </w:rPr>
                    <w:sym w:font="Symbol" w:char="F02A"/>
                  </w:r>
                  <w:r w:rsidRPr="004242BD">
                    <w:rPr>
                      <w:sz w:val="40"/>
                      <w:szCs w:val="40"/>
                    </w:rPr>
                    <w:sym w:font="Symbol" w:char="F02A"/>
                  </w:r>
                  <w:r w:rsidRPr="004242BD">
                    <w:rPr>
                      <w:sz w:val="40"/>
                      <w:szCs w:val="40"/>
                    </w:rPr>
                    <w:sym w:font="Symbol" w:char="F02A"/>
                  </w:r>
                  <w:r w:rsidRPr="004242BD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83735BC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91558E4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A57F7B" w14:paraId="7745FA6B" w14:textId="77777777" w:rsidTr="001411AF">
              <w:trPr>
                <w:trHeight w:val="308"/>
              </w:trPr>
              <w:tc>
                <w:tcPr>
                  <w:tcW w:w="3144" w:type="dxa"/>
                </w:tcPr>
                <w:p w14:paraId="765B4683" w14:textId="77777777" w:rsidR="00A57F7B" w:rsidRDefault="00A57F7B" w:rsidP="00A57F7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6AD1736" w14:textId="77777777" w:rsidR="00A57F7B" w:rsidRDefault="00A57F7B" w:rsidP="00A57F7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96043C3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D14852D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52A4CA5D" w14:textId="77777777" w:rsidR="00A57F7B" w:rsidRDefault="00A57F7B"/>
        </w:tc>
      </w:tr>
      <w:tr w:rsidR="00A57F7B" w14:paraId="53BB7DC1" w14:textId="77777777" w:rsidTr="00A57F7B">
        <w:trPr>
          <w:trHeight w:val="1814"/>
        </w:trPr>
        <w:tc>
          <w:tcPr>
            <w:tcW w:w="9062" w:type="dxa"/>
            <w:gridSpan w:val="2"/>
          </w:tcPr>
          <w:p w14:paraId="31D8582D" w14:textId="449747B5" w:rsidR="00A57F7B" w:rsidRDefault="007F3E54">
            <w:r w:rsidRPr="007F3E54">
              <w:t>Intensives Porträt einer Frau zwischen Trauer, Wut und Neuorientierung nach dem Verlust ihres Partners, der sie kurz vor seinem Tod verlassen hatte. Bewegend, tiefgründig, gefühlvoll.</w:t>
            </w:r>
          </w:p>
        </w:tc>
      </w:tr>
    </w:tbl>
    <w:p w14:paraId="5AD432EC" w14:textId="77777777" w:rsidR="00A57F7B" w:rsidRDefault="00A57F7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32F82D9B" w14:textId="77777777" w:rsidTr="001411AF">
        <w:trPr>
          <w:trHeight w:val="3061"/>
        </w:trPr>
        <w:tc>
          <w:tcPr>
            <w:tcW w:w="2547" w:type="dxa"/>
          </w:tcPr>
          <w:p w14:paraId="19B27176" w14:textId="0CF26854" w:rsidR="001411AF" w:rsidRDefault="00D74564" w:rsidP="00731F04">
            <w:r>
              <w:rPr>
                <w:noProof/>
              </w:rPr>
              <w:drawing>
                <wp:inline distT="0" distB="0" distL="0" distR="0" wp14:anchorId="7559960A" wp14:editId="3C7081FC">
                  <wp:extent cx="1139241" cy="1800000"/>
                  <wp:effectExtent l="0" t="0" r="3810" b="0"/>
                  <wp:docPr id="141693626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24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6DB77AA8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1411AF" w14:paraId="6360708C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32E9611D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3E3F6688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214D56CF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2F081027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3776E3CE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05CA9689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7FDB9EB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BD25664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F493B5A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4381DE68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670E3644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744C624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4721B16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7885E3D2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683E2401" w14:textId="77777777" w:rsidR="001411AF" w:rsidRDefault="001411AF" w:rsidP="00731F04"/>
        </w:tc>
      </w:tr>
      <w:tr w:rsidR="001411AF" w14:paraId="1F9106A4" w14:textId="77777777" w:rsidTr="00731F04">
        <w:trPr>
          <w:trHeight w:val="1814"/>
        </w:trPr>
        <w:tc>
          <w:tcPr>
            <w:tcW w:w="9062" w:type="dxa"/>
            <w:gridSpan w:val="2"/>
          </w:tcPr>
          <w:p w14:paraId="75FA54B8" w14:textId="262F4AF7" w:rsidR="001411AF" w:rsidRDefault="007F3E54" w:rsidP="00731F04">
            <w:r w:rsidRPr="007F3E54">
              <w:t>Herzenswarme Familiensaga am Bodensee: Konflikte, Heimat und Aufbruch, humorvoll und mit viel Gefühl erzählt. Perfektes Wohlfühlbuch mit leichter Romantik und kulinarischen Extras.</w:t>
            </w:r>
          </w:p>
        </w:tc>
      </w:tr>
    </w:tbl>
    <w:p w14:paraId="19B8755B" w14:textId="77777777" w:rsidR="001411AF" w:rsidRDefault="001411AF"/>
    <w:p w14:paraId="547AEB3D" w14:textId="77777777" w:rsidR="001411AF" w:rsidRDefault="001411A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4B3F2009" w14:textId="77777777" w:rsidTr="001411AF">
        <w:trPr>
          <w:trHeight w:val="3061"/>
        </w:trPr>
        <w:tc>
          <w:tcPr>
            <w:tcW w:w="2547" w:type="dxa"/>
          </w:tcPr>
          <w:p w14:paraId="0A9F726F" w14:textId="1EC17543" w:rsidR="001411AF" w:rsidRDefault="00E8280C" w:rsidP="00731F04">
            <w:r>
              <w:rPr>
                <w:noProof/>
              </w:rPr>
              <w:lastRenderedPageBreak/>
              <w:drawing>
                <wp:inline distT="0" distB="0" distL="0" distR="0" wp14:anchorId="676F415D" wp14:editId="4C4E8203">
                  <wp:extent cx="1097561" cy="1800000"/>
                  <wp:effectExtent l="0" t="0" r="7620" b="0"/>
                  <wp:docPr id="190963814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56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21F5B5B0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1411AF" w14:paraId="0321C96D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6A47DE9A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6233A697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28AD73A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536FCD3F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0E939987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4238FE6A" w14:textId="77777777" w:rsidR="001411AF" w:rsidRPr="00C24148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1F84FB9C" w14:textId="77777777" w:rsidR="001411AF" w:rsidRPr="00C24148" w:rsidRDefault="001411AF" w:rsidP="00731F04">
                  <w:pPr>
                    <w:jc w:val="center"/>
                    <w:rPr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BB544A5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041757E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05C0EBFE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4F757F66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9A53E19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34C4151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1F727A0C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552A1A48" w14:textId="77777777" w:rsidR="001411AF" w:rsidRDefault="001411AF" w:rsidP="00731F04"/>
        </w:tc>
      </w:tr>
      <w:tr w:rsidR="001411AF" w14:paraId="1AB68271" w14:textId="77777777" w:rsidTr="00731F04">
        <w:trPr>
          <w:trHeight w:val="1814"/>
        </w:trPr>
        <w:tc>
          <w:tcPr>
            <w:tcW w:w="9062" w:type="dxa"/>
            <w:gridSpan w:val="2"/>
          </w:tcPr>
          <w:p w14:paraId="4FBCD7FA" w14:textId="2EC842A2" w:rsidR="001411AF" w:rsidRDefault="007F3E54" w:rsidP="00731F04">
            <w:r w:rsidRPr="007F3E54">
              <w:t>Einfühlsam, humorvoll und lebensnah über Freundschaft, Demenz und Sinnsuche. Zarte Tragik mischt sich mit Lebenslust und Hoffnung – zwischen Lachen und Weinen.</w:t>
            </w:r>
          </w:p>
        </w:tc>
      </w:tr>
    </w:tbl>
    <w:p w14:paraId="66B6DCC0" w14:textId="77777777" w:rsidR="001411AF" w:rsidRDefault="001411A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053E2BB5" w14:textId="77777777" w:rsidTr="001411AF">
        <w:trPr>
          <w:trHeight w:val="3061"/>
        </w:trPr>
        <w:tc>
          <w:tcPr>
            <w:tcW w:w="2547" w:type="dxa"/>
          </w:tcPr>
          <w:p w14:paraId="103F9854" w14:textId="20E0EB6A" w:rsidR="001411AF" w:rsidRDefault="00E8280C" w:rsidP="00731F04">
            <w:r>
              <w:rPr>
                <w:noProof/>
              </w:rPr>
              <w:drawing>
                <wp:inline distT="0" distB="0" distL="0" distR="0" wp14:anchorId="77F2B7E3" wp14:editId="6953B07B">
                  <wp:extent cx="1184211" cy="1800000"/>
                  <wp:effectExtent l="0" t="0" r="0" b="0"/>
                  <wp:docPr id="18651176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1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72C39B8A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1411AF" w14:paraId="7BF94473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5532F2D8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1E9B3019" w14:textId="77777777" w:rsidR="001411AF" w:rsidRDefault="001411AF" w:rsidP="00731F04">
                  <w:pPr>
                    <w:jc w:val="center"/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290EA93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4C83EBC8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17167B30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24C3E617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0A5ED301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2D18E40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6C4B12A0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115F1B8F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5480AC0A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754E009" w14:textId="77777777" w:rsidR="001411AF" w:rsidRDefault="001411AF" w:rsidP="00731F04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E23A26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7819D07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08B0E497" w14:textId="77777777" w:rsidR="001411AF" w:rsidRDefault="001411AF" w:rsidP="00731F04"/>
        </w:tc>
      </w:tr>
      <w:tr w:rsidR="001411AF" w14:paraId="7A3495B0" w14:textId="77777777" w:rsidTr="00731F04">
        <w:trPr>
          <w:trHeight w:val="1814"/>
        </w:trPr>
        <w:tc>
          <w:tcPr>
            <w:tcW w:w="9062" w:type="dxa"/>
            <w:gridSpan w:val="2"/>
          </w:tcPr>
          <w:p w14:paraId="3D1F70BB" w14:textId="72017E81" w:rsidR="001411AF" w:rsidRDefault="007F3E54" w:rsidP="00731F04">
            <w:r w:rsidRPr="007F3E54">
              <w:t>Zwei Frauenleben, zwei Epochen – fesselnd, herzergreifend, historisch und aktuell zugleich. Eindringlich und abenteuerlich mit starkem Frauenporträt und tragischem Schicksal.</w:t>
            </w:r>
          </w:p>
        </w:tc>
      </w:tr>
    </w:tbl>
    <w:p w14:paraId="4E5F8662" w14:textId="29EBF961" w:rsidR="00E8280C" w:rsidRDefault="00E8280C"/>
    <w:p w14:paraId="5CCADA66" w14:textId="77777777" w:rsidR="00E8280C" w:rsidRDefault="00E8280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280C" w14:paraId="077791D9" w14:textId="77777777" w:rsidTr="008B026B">
        <w:trPr>
          <w:trHeight w:val="3061"/>
        </w:trPr>
        <w:tc>
          <w:tcPr>
            <w:tcW w:w="2547" w:type="dxa"/>
          </w:tcPr>
          <w:p w14:paraId="6E195F56" w14:textId="50A754BB" w:rsidR="00E8280C" w:rsidRDefault="00E8280C" w:rsidP="008B026B">
            <w:r>
              <w:rPr>
                <w:noProof/>
              </w:rPr>
              <w:drawing>
                <wp:inline distT="0" distB="0" distL="0" distR="0" wp14:anchorId="23E35AA9" wp14:editId="14A1BC29">
                  <wp:extent cx="1125000" cy="1800000"/>
                  <wp:effectExtent l="0" t="0" r="0" b="0"/>
                  <wp:docPr id="148673980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5E6B500A" w14:textId="77777777" w:rsidR="00E8280C" w:rsidRPr="00A57F7B" w:rsidRDefault="00E8280C" w:rsidP="008B026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E8280C" w14:paraId="2A115F85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55EA7BC1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1F9A7913" w14:textId="77777777" w:rsidR="00E8280C" w:rsidRDefault="00E8280C" w:rsidP="008B026B">
                  <w:pPr>
                    <w:jc w:val="center"/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4239F34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659F4470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7FEBFAA5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778A3B31" w14:textId="77777777" w:rsidR="00E8280C" w:rsidRPr="00C24148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0D0DCAC1" w14:textId="77777777" w:rsidR="00E8280C" w:rsidRPr="00C24148" w:rsidRDefault="00E8280C" w:rsidP="008B026B">
                  <w:pPr>
                    <w:jc w:val="center"/>
                    <w:rPr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527FCA4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4A141810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25C3F346" w14:textId="77777777" w:rsidTr="008B026B">
              <w:trPr>
                <w:trHeight w:val="721"/>
              </w:trPr>
              <w:tc>
                <w:tcPr>
                  <w:tcW w:w="3144" w:type="dxa"/>
                </w:tcPr>
                <w:p w14:paraId="1AFB8E2B" w14:textId="77777777" w:rsidR="00E8280C" w:rsidRDefault="00E8280C" w:rsidP="008B026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3F89D5C6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25DAD1B7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6AC2994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69589C78" w14:textId="77777777" w:rsidR="00E8280C" w:rsidRDefault="00E8280C" w:rsidP="008B026B"/>
        </w:tc>
      </w:tr>
      <w:tr w:rsidR="00E8280C" w14:paraId="0045B616" w14:textId="77777777" w:rsidTr="008B026B">
        <w:trPr>
          <w:trHeight w:val="1814"/>
        </w:trPr>
        <w:tc>
          <w:tcPr>
            <w:tcW w:w="9062" w:type="dxa"/>
            <w:gridSpan w:val="2"/>
          </w:tcPr>
          <w:p w14:paraId="1122D4AD" w14:textId="58BDA811" w:rsidR="00E8280C" w:rsidRDefault="007F3E54" w:rsidP="008B026B">
            <w:r w:rsidRPr="007F3E54">
              <w:t>Leiser Roman voll emotionaler Tiefe über Mutter-Tochter-Beziehungen, Selbstfindung und die großen Fragen des Lebens. Atmosphärisch, melancholisch, mit subtiler Ironie.</w:t>
            </w:r>
          </w:p>
        </w:tc>
      </w:tr>
    </w:tbl>
    <w:p w14:paraId="0AFD13C4" w14:textId="77777777" w:rsidR="001411AF" w:rsidRDefault="001411AF"/>
    <w:p w14:paraId="44B53F46" w14:textId="77777777" w:rsidR="00E8280C" w:rsidRDefault="00E8280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280C" w14:paraId="6CF7743E" w14:textId="77777777" w:rsidTr="008B026B">
        <w:trPr>
          <w:trHeight w:val="3061"/>
        </w:trPr>
        <w:tc>
          <w:tcPr>
            <w:tcW w:w="2547" w:type="dxa"/>
          </w:tcPr>
          <w:p w14:paraId="4BA6E87F" w14:textId="6BC38444" w:rsidR="00E8280C" w:rsidRDefault="001E473D" w:rsidP="008B026B">
            <w:r>
              <w:rPr>
                <w:noProof/>
              </w:rPr>
              <w:drawing>
                <wp:inline distT="0" distB="0" distL="0" distR="0" wp14:anchorId="3D89EE94" wp14:editId="54B869C5">
                  <wp:extent cx="1184211" cy="1800000"/>
                  <wp:effectExtent l="0" t="0" r="0" b="0"/>
                  <wp:docPr id="106636523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1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5D322D1F" w14:textId="77777777" w:rsidR="00E8280C" w:rsidRPr="00A57F7B" w:rsidRDefault="00E8280C" w:rsidP="008B026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E8280C" w14:paraId="5E536385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68F9E80F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56487392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4868600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27CF7F4D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44EB6AA2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401DC826" w14:textId="77777777" w:rsidR="00E8280C" w:rsidRPr="00C24148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519423AF" w14:textId="77777777" w:rsidR="00E8280C" w:rsidRPr="00C24148" w:rsidRDefault="00E8280C" w:rsidP="008B026B">
                  <w:pPr>
                    <w:jc w:val="center"/>
                    <w:rPr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B29CE29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4DD6CFB6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71E44454" w14:textId="77777777" w:rsidTr="008B026B">
              <w:trPr>
                <w:trHeight w:val="721"/>
              </w:trPr>
              <w:tc>
                <w:tcPr>
                  <w:tcW w:w="3144" w:type="dxa"/>
                </w:tcPr>
                <w:p w14:paraId="1666A9D0" w14:textId="77777777" w:rsidR="00E8280C" w:rsidRDefault="00E8280C" w:rsidP="008B026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7B8D45AF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5B74275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127D7453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5D1E42D9" w14:textId="77777777" w:rsidR="00E8280C" w:rsidRDefault="00E8280C" w:rsidP="008B026B"/>
        </w:tc>
      </w:tr>
      <w:tr w:rsidR="00E8280C" w14:paraId="0A0C5FD7" w14:textId="77777777" w:rsidTr="008B026B">
        <w:trPr>
          <w:trHeight w:val="1814"/>
        </w:trPr>
        <w:tc>
          <w:tcPr>
            <w:tcW w:w="9062" w:type="dxa"/>
            <w:gridSpan w:val="2"/>
          </w:tcPr>
          <w:p w14:paraId="6C336090" w14:textId="53B41197" w:rsidR="00E8280C" w:rsidRDefault="007F3E54" w:rsidP="008B026B">
            <w:r w:rsidRPr="007F3E54">
              <w:t>Zwei sehr verschiedene Frauen öffnen sich einander behutsam. Melancholisch, zart und lebensklug – über Verlust, Nähe und Erinnerung, ruhig erzählt mit feiner Wärme.</w:t>
            </w:r>
          </w:p>
        </w:tc>
      </w:tr>
    </w:tbl>
    <w:p w14:paraId="197C2BBE" w14:textId="5C3E941B" w:rsidR="00E8280C" w:rsidRDefault="00E8280C"/>
    <w:p w14:paraId="67C4A8D2" w14:textId="77777777" w:rsidR="00E8280C" w:rsidRDefault="00E8280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280C" w14:paraId="788E512B" w14:textId="77777777" w:rsidTr="008B026B">
        <w:trPr>
          <w:trHeight w:val="3061"/>
        </w:trPr>
        <w:tc>
          <w:tcPr>
            <w:tcW w:w="2547" w:type="dxa"/>
          </w:tcPr>
          <w:p w14:paraId="7E8D7865" w14:textId="40C0CE1F" w:rsidR="00E8280C" w:rsidRDefault="00154631" w:rsidP="008B026B">
            <w:r>
              <w:rPr>
                <w:noProof/>
              </w:rPr>
              <w:drawing>
                <wp:inline distT="0" distB="0" distL="0" distR="0" wp14:anchorId="09A9575C" wp14:editId="6AD776F3">
                  <wp:extent cx="1090909" cy="1800000"/>
                  <wp:effectExtent l="0" t="0" r="0" b="0"/>
                  <wp:docPr id="2428566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1450C16A" w14:textId="77777777" w:rsidR="00E8280C" w:rsidRPr="00A57F7B" w:rsidRDefault="00E8280C" w:rsidP="008B026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E8280C" w14:paraId="268E6664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7918C9C2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470117E7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FFEDFA6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3FD697E8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2E69842C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3FFACC44" w14:textId="77777777" w:rsidR="00E8280C" w:rsidRPr="00C24148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137B208D" w14:textId="77777777" w:rsidR="00E8280C" w:rsidRPr="00C24148" w:rsidRDefault="00E8280C" w:rsidP="008B026B">
                  <w:pPr>
                    <w:jc w:val="center"/>
                    <w:rPr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59C7E83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0FAE57C3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7DB4BCFE" w14:textId="77777777" w:rsidTr="008B026B">
              <w:trPr>
                <w:trHeight w:val="721"/>
              </w:trPr>
              <w:tc>
                <w:tcPr>
                  <w:tcW w:w="3144" w:type="dxa"/>
                </w:tcPr>
                <w:p w14:paraId="21004588" w14:textId="77777777" w:rsidR="00E8280C" w:rsidRDefault="00E8280C" w:rsidP="008B026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2783911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931FFAA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0E2A0955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19C3688B" w14:textId="77777777" w:rsidR="00E8280C" w:rsidRDefault="00E8280C" w:rsidP="008B026B"/>
        </w:tc>
      </w:tr>
      <w:tr w:rsidR="00E8280C" w14:paraId="7AC9CAC6" w14:textId="77777777" w:rsidTr="008B026B">
        <w:trPr>
          <w:trHeight w:val="1814"/>
        </w:trPr>
        <w:tc>
          <w:tcPr>
            <w:tcW w:w="9062" w:type="dxa"/>
            <w:gridSpan w:val="2"/>
          </w:tcPr>
          <w:p w14:paraId="06CCD310" w14:textId="61D16965" w:rsidR="00E8280C" w:rsidRDefault="007F3E54" w:rsidP="008B026B">
            <w:r w:rsidRPr="007F3E54">
              <w:t>Drei Generationen in Sardinien und auf dem Festland suchen nach Glück, Zugehörigkeit und Sinn. Poetisch, nachdenklich und atmosphärisch. Ein stiller Wohlfühlroman über Selbstverwirklichung und Lebensmut.</w:t>
            </w:r>
          </w:p>
        </w:tc>
      </w:tr>
    </w:tbl>
    <w:p w14:paraId="0A363291" w14:textId="77777777" w:rsidR="00E8280C" w:rsidRDefault="00E8280C"/>
    <w:p w14:paraId="68EB11D1" w14:textId="77777777" w:rsidR="00E8280C" w:rsidRDefault="00E8280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280C" w14:paraId="0A08E734" w14:textId="77777777" w:rsidTr="008B026B">
        <w:trPr>
          <w:trHeight w:val="3061"/>
        </w:trPr>
        <w:tc>
          <w:tcPr>
            <w:tcW w:w="2547" w:type="dxa"/>
          </w:tcPr>
          <w:p w14:paraId="4E2A88D2" w14:textId="6649EEFD" w:rsidR="00E8280C" w:rsidRDefault="00154631" w:rsidP="008B026B">
            <w:r>
              <w:rPr>
                <w:noProof/>
              </w:rPr>
              <w:drawing>
                <wp:inline distT="0" distB="0" distL="0" distR="0" wp14:anchorId="7B8D5328" wp14:editId="39133AAE">
                  <wp:extent cx="1135647" cy="1800000"/>
                  <wp:effectExtent l="0" t="0" r="7620" b="0"/>
                  <wp:docPr id="380627766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6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50CFB3D5" w14:textId="77777777" w:rsidR="00E8280C" w:rsidRPr="00A57F7B" w:rsidRDefault="00E8280C" w:rsidP="008B026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145"/>
            </w:tblGrid>
            <w:tr w:rsidR="00E8280C" w14:paraId="5C3B8D6A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4B32E086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79DC4EF7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3CE5537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6DA7DFA4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57114360" w14:textId="77777777" w:rsidTr="008B026B">
              <w:trPr>
                <w:trHeight w:val="964"/>
              </w:trPr>
              <w:tc>
                <w:tcPr>
                  <w:tcW w:w="3144" w:type="dxa"/>
                </w:tcPr>
                <w:p w14:paraId="73ACF8A4" w14:textId="77777777" w:rsidR="00E8280C" w:rsidRPr="00C24148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DCBA350" w14:textId="77777777" w:rsidR="00E8280C" w:rsidRPr="00C24148" w:rsidRDefault="00E8280C" w:rsidP="008B026B">
                  <w:pPr>
                    <w:jc w:val="center"/>
                    <w:rPr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8451818" w14:textId="77777777" w:rsidR="00E8280C" w:rsidRPr="001411AF" w:rsidRDefault="00E8280C" w:rsidP="008B026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2DBA1701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E8280C" w14:paraId="79B877E5" w14:textId="77777777" w:rsidTr="008B026B">
              <w:trPr>
                <w:trHeight w:val="721"/>
              </w:trPr>
              <w:tc>
                <w:tcPr>
                  <w:tcW w:w="3144" w:type="dxa"/>
                </w:tcPr>
                <w:p w14:paraId="4C5294B0" w14:textId="77777777" w:rsidR="00E8280C" w:rsidRDefault="00E8280C" w:rsidP="008B026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171F0379" w14:textId="77777777" w:rsidR="00E8280C" w:rsidRDefault="00E8280C" w:rsidP="008B026B">
                  <w:pPr>
                    <w:jc w:val="center"/>
                  </w:pP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  <w:r w:rsidRPr="007F3E54">
                    <w:rPr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BD50323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5E628CF" w14:textId="77777777" w:rsidR="00E8280C" w:rsidRPr="00A57F7B" w:rsidRDefault="00E8280C" w:rsidP="008B026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34DC7F35" w14:textId="77777777" w:rsidR="00E8280C" w:rsidRDefault="00E8280C" w:rsidP="008B026B"/>
        </w:tc>
      </w:tr>
      <w:tr w:rsidR="00E8280C" w14:paraId="493927C7" w14:textId="77777777" w:rsidTr="008B026B">
        <w:trPr>
          <w:trHeight w:val="1814"/>
        </w:trPr>
        <w:tc>
          <w:tcPr>
            <w:tcW w:w="9062" w:type="dxa"/>
            <w:gridSpan w:val="2"/>
          </w:tcPr>
          <w:p w14:paraId="129A6C4B" w14:textId="2135659C" w:rsidR="00E8280C" w:rsidRDefault="007F3E54" w:rsidP="008B026B">
            <w:r w:rsidRPr="007F3E54">
              <w:t>Ein kluger, tieftrauriger und literarisch reizvoller Roman über Verlust, Kunst und das neue Finden von Liebe und Lebensmut nach dem Trauma.</w:t>
            </w:r>
          </w:p>
        </w:tc>
      </w:tr>
    </w:tbl>
    <w:p w14:paraId="262AAC8E" w14:textId="77777777" w:rsidR="00E8280C" w:rsidRDefault="00E8280C"/>
    <w:sectPr w:rsidR="00E828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70E5" w14:textId="77777777" w:rsidR="009B41D8" w:rsidRDefault="009B41D8" w:rsidP="002549BB">
      <w:pPr>
        <w:spacing w:after="0" w:line="240" w:lineRule="auto"/>
      </w:pPr>
      <w:r>
        <w:separator/>
      </w:r>
    </w:p>
  </w:endnote>
  <w:endnote w:type="continuationSeparator" w:id="0">
    <w:p w14:paraId="134AD5F7" w14:textId="77777777" w:rsidR="009B41D8" w:rsidRDefault="009B41D8" w:rsidP="0025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62EB" w14:textId="77777777" w:rsidR="00F3223C" w:rsidRDefault="00F322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32B4" w14:textId="77777777" w:rsidR="00F3223C" w:rsidRDefault="00F322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CE94" w14:textId="77777777" w:rsidR="00F3223C" w:rsidRDefault="00F322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0C38" w14:textId="77777777" w:rsidR="009B41D8" w:rsidRDefault="009B41D8" w:rsidP="002549BB">
      <w:pPr>
        <w:spacing w:after="0" w:line="240" w:lineRule="auto"/>
      </w:pPr>
      <w:r>
        <w:separator/>
      </w:r>
    </w:p>
  </w:footnote>
  <w:footnote w:type="continuationSeparator" w:id="0">
    <w:p w14:paraId="1B8793B8" w14:textId="77777777" w:rsidR="009B41D8" w:rsidRDefault="009B41D8" w:rsidP="0025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B64B" w14:textId="77777777" w:rsidR="00F3223C" w:rsidRDefault="00F322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7CCB" w14:textId="22329522" w:rsidR="002549BB" w:rsidRPr="002549BB" w:rsidRDefault="002549BB" w:rsidP="002549BB">
    <w:pPr>
      <w:spacing w:line="259" w:lineRule="auto"/>
      <w:jc w:val="center"/>
      <w:rPr>
        <w:rFonts w:ascii="Ink Free" w:eastAsia="Calibri" w:hAnsi="Ink Free" w:cs="Times New Roman"/>
        <w:b/>
        <w:bCs/>
        <w:color w:val="C00000"/>
        <w:sz w:val="32"/>
        <w:szCs w:val="32"/>
      </w:rPr>
    </w:pPr>
    <w:r w:rsidRPr="002549BB">
      <w:rPr>
        <w:rFonts w:ascii="Ink Free" w:eastAsia="Calibri" w:hAnsi="Ink Free" w:cs="Times New Roman"/>
        <w:noProof/>
        <w:color w:val="C00000"/>
        <w:sz w:val="28"/>
        <w:szCs w:val="28"/>
        <w:bdr w:val="single" w:sz="4" w:space="0" w:color="auto"/>
      </w:rPr>
      <w:drawing>
        <wp:anchor distT="0" distB="0" distL="114300" distR="114300" simplePos="0" relativeHeight="251659264" behindDoc="1" locked="0" layoutInCell="1" allowOverlap="1" wp14:anchorId="20D98026" wp14:editId="2BDE26D6">
          <wp:simplePos x="0" y="0"/>
          <wp:positionH relativeFrom="margin">
            <wp:posOffset>-323850</wp:posOffset>
          </wp:positionH>
          <wp:positionV relativeFrom="margin">
            <wp:posOffset>-981075</wp:posOffset>
          </wp:positionV>
          <wp:extent cx="1104900" cy="709295"/>
          <wp:effectExtent l="0" t="0" r="0" b="0"/>
          <wp:wrapNone/>
          <wp:docPr id="129999319" name="Grafik 1" descr="Ein Bild, das Grafikdesign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9319" name="Grafik 1" descr="Ein Bild, das Grafikdesign, Grafiken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B">
      <w:rPr>
        <w:rFonts w:ascii="Ink Free" w:eastAsia="Calibri" w:hAnsi="Ink Free" w:cs="Times New Roman"/>
        <w:b/>
        <w:bCs/>
        <w:color w:val="C00000"/>
        <w:sz w:val="40"/>
        <w:szCs w:val="40"/>
        <w:bdr w:val="single" w:sz="4" w:space="0" w:color="auto"/>
      </w:rPr>
      <w:t xml:space="preserve">Unsere Tipps für </w:t>
    </w:r>
    <w:r w:rsidR="00F3223C">
      <w:rPr>
        <w:rFonts w:ascii="Ink Free" w:eastAsia="Calibri" w:hAnsi="Ink Free" w:cs="Times New Roman"/>
        <w:b/>
        <w:bCs/>
        <w:color w:val="C00000"/>
        <w:sz w:val="40"/>
        <w:szCs w:val="40"/>
        <w:bdr w:val="single" w:sz="4" w:space="0" w:color="auto"/>
      </w:rPr>
      <w:t>den Herbst</w:t>
    </w:r>
  </w:p>
  <w:p w14:paraId="632E81E4" w14:textId="07D8A090" w:rsidR="002549BB" w:rsidRPr="00243504" w:rsidRDefault="002549BB" w:rsidP="00243504">
    <w:pPr>
      <w:spacing w:line="259" w:lineRule="auto"/>
      <w:jc w:val="center"/>
      <w:rPr>
        <w:rFonts w:ascii="Calibri" w:eastAsia="Calibri" w:hAnsi="Calibri" w:cs="Times New Roman"/>
        <w:b/>
        <w:bCs/>
        <w:sz w:val="32"/>
        <w:szCs w:val="32"/>
      </w:rPr>
    </w:pPr>
    <w:r w:rsidRPr="002549BB">
      <w:rPr>
        <w:rFonts w:ascii="Calibri" w:eastAsia="Calibri" w:hAnsi="Calibri" w:cs="Times New Roman"/>
        <w:b/>
        <w:bCs/>
        <w:sz w:val="32"/>
        <w:szCs w:val="32"/>
      </w:rPr>
      <w:t>„</w:t>
    </w:r>
    <w:r w:rsidR="00F3223C">
      <w:rPr>
        <w:rFonts w:ascii="Calibri" w:eastAsia="Calibri" w:hAnsi="Calibri" w:cs="Times New Roman"/>
        <w:b/>
        <w:bCs/>
        <w:sz w:val="32"/>
        <w:szCs w:val="32"/>
      </w:rPr>
      <w:t>Vom Innehalten und Loslassen</w:t>
    </w:r>
    <w:r w:rsidRPr="002549BB">
      <w:rPr>
        <w:rFonts w:ascii="Calibri" w:eastAsia="Calibri" w:hAnsi="Calibri" w:cs="Times New Roman"/>
        <w:b/>
        <w:bCs/>
        <w:sz w:val="32"/>
        <w:szCs w:val="32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0139" w14:textId="77777777" w:rsidR="00F3223C" w:rsidRDefault="00F322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7B"/>
    <w:rsid w:val="0011025E"/>
    <w:rsid w:val="001411AF"/>
    <w:rsid w:val="00154631"/>
    <w:rsid w:val="001E473D"/>
    <w:rsid w:val="00243504"/>
    <w:rsid w:val="002549BB"/>
    <w:rsid w:val="002633DE"/>
    <w:rsid w:val="004242BD"/>
    <w:rsid w:val="006761E4"/>
    <w:rsid w:val="007F3E54"/>
    <w:rsid w:val="008D76B9"/>
    <w:rsid w:val="00923564"/>
    <w:rsid w:val="009B41D8"/>
    <w:rsid w:val="00A57F7B"/>
    <w:rsid w:val="00A659AA"/>
    <w:rsid w:val="00C24148"/>
    <w:rsid w:val="00D74564"/>
    <w:rsid w:val="00E173F5"/>
    <w:rsid w:val="00E8280C"/>
    <w:rsid w:val="00F3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CA6"/>
  <w15:chartTrackingRefBased/>
  <w15:docId w15:val="{8ED1ED84-8E59-4C23-B1D8-EC4D01BD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F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F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F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F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F7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5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9BB"/>
  </w:style>
  <w:style w:type="paragraph" w:styleId="Fuzeile">
    <w:name w:val="footer"/>
    <w:basedOn w:val="Standard"/>
    <w:link w:val="FuzeileZchn"/>
    <w:uiPriority w:val="99"/>
    <w:unhideWhenUsed/>
    <w:rsid w:val="0025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Neumüller</dc:creator>
  <cp:keywords/>
  <dc:description/>
  <cp:lastModifiedBy>Margit Neumüller</cp:lastModifiedBy>
  <cp:revision>4</cp:revision>
  <dcterms:created xsi:type="dcterms:W3CDTF">2025-09-23T08:30:00Z</dcterms:created>
  <dcterms:modified xsi:type="dcterms:W3CDTF">2025-09-23T10:32:00Z</dcterms:modified>
</cp:coreProperties>
</file>